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FD2D5" w14:textId="77777777" w:rsidR="001E3BD7" w:rsidRDefault="001E3BD7"/>
    <w:p w14:paraId="138FD2D6" w14:textId="77777777" w:rsidR="001E3BD7" w:rsidRDefault="00A6664A">
      <w:pPr>
        <w:rPr>
          <w:b/>
          <w:bCs/>
          <w:sz w:val="28"/>
          <w:szCs w:val="28"/>
        </w:rPr>
      </w:pPr>
      <w:r>
        <w:rPr>
          <w:b/>
          <w:bCs/>
          <w:i/>
          <w:iCs/>
          <w:sz w:val="28"/>
          <w:szCs w:val="28"/>
        </w:rPr>
        <w:t>Grijs Gedraaid®</w:t>
      </w:r>
      <w:r>
        <w:rPr>
          <w:b/>
          <w:bCs/>
          <w:sz w:val="28"/>
          <w:szCs w:val="28"/>
        </w:rPr>
        <w:t xml:space="preserve">: Angela Groothuizen en orkest Kamerata Zuid halen muzikale herinneringen op, van de Dolly Dots tot evergreens als ‘Het Dorp’ en ‘ Telkens weer’ </w:t>
      </w:r>
    </w:p>
    <w:p w14:paraId="138FD2D7" w14:textId="77777777" w:rsidR="001E3BD7" w:rsidRDefault="001E3BD7"/>
    <w:p w14:paraId="138FD2D8" w14:textId="77777777" w:rsidR="001E3BD7" w:rsidRDefault="00A6664A">
      <w:r>
        <w:t>- Joost Goutziers</w:t>
      </w:r>
    </w:p>
    <w:p w14:paraId="138FD2D9" w14:textId="77777777" w:rsidR="001E3BD7" w:rsidRDefault="001E3BD7"/>
    <w:p w14:paraId="138FD2DA" w14:textId="77777777" w:rsidR="001E3BD7" w:rsidRDefault="00A6664A">
      <w:r>
        <w:t>Angela Groothuizen komt uit een muzikale familie. Vraag het haar en talloze herinneringen aan de jeugd van de zangeres borrelen op. Haar opa speelde prachtig cello, zo vertelt ze, en ooms en tantes bespeelden ook strijkinstrumenten. Tijdens</w:t>
      </w:r>
      <w:r>
        <w:rPr>
          <w:i/>
          <w:iCs/>
        </w:rPr>
        <w:t xml:space="preserve"> Grijs Gedraaid</w:t>
      </w:r>
      <w:r>
        <w:t>® staat de zangeres met de strijkers van Kamerata Zuid op het podium, een orkest waarvoor ze grote bewondering heeft. Ze vertolkt haar eigen Nederlandstalige liedjes, maar ook evergreens als ‘Telkens Weer’ van Willeke Alberti. Het toetje is een medley van The Dolly Dots.</w:t>
      </w:r>
    </w:p>
    <w:p w14:paraId="138FD2DB" w14:textId="77777777" w:rsidR="001E3BD7" w:rsidRDefault="001E3BD7"/>
    <w:p w14:paraId="138FD2DC" w14:textId="77777777" w:rsidR="001E3BD7" w:rsidRDefault="00A6664A">
      <w:r>
        <w:t>Haar opa kon niet leven van muziek, hij moest vijftien kinderen voeden. De moeder van Angela Groothuizen fantaseerde als kind van een carrière als zangeres, maar die droom kwam nooit uit. “Ze wilde op zangles, maar opa vond dat onzin.” Het was een andere tijd.</w:t>
      </w:r>
    </w:p>
    <w:p w14:paraId="138FD2DD" w14:textId="77777777" w:rsidR="001E3BD7" w:rsidRDefault="00A6664A">
      <w:r>
        <w:t xml:space="preserve"> </w:t>
      </w:r>
    </w:p>
    <w:p w14:paraId="138FD2DE" w14:textId="77777777" w:rsidR="001E3BD7" w:rsidRDefault="00A6664A">
      <w:r>
        <w:t xml:space="preserve">Voor Angela Groothuizen gingen de eerste stappen in de wereld van de muziek vanzelf. “Mijn vader was kunstenaar. Als kind was ik altijd aan het tekenen. De creativiteit had ik van hem. Ik had ook een goede stem. Als 12-jarige werd ik ingehuurd voor optredens, als invaller, als een zangeres plots de stem kwijtraakte.” </w:t>
      </w:r>
    </w:p>
    <w:p w14:paraId="138FD2DF" w14:textId="77777777" w:rsidR="001E3BD7" w:rsidRDefault="00A6664A">
      <w:r>
        <w:t>Ze zong in schoolbandjes, ook in</w:t>
      </w:r>
      <w:r>
        <w:rPr>
          <w:i/>
          <w:iCs/>
        </w:rPr>
        <w:t xml:space="preserve"> </w:t>
      </w:r>
      <w:r>
        <w:t xml:space="preserve">de band van haar broer. “Hij was een goede muzikant, maar ik stal de show.” In die periode is ze gevraagd voor meidenband The Dolly Dots en wordt ze een bekendheid. </w:t>
      </w:r>
    </w:p>
    <w:p w14:paraId="138FD2E0" w14:textId="77777777" w:rsidR="001E3BD7" w:rsidRDefault="001E3BD7"/>
    <w:p w14:paraId="138FD2E1" w14:textId="77777777" w:rsidR="001E3BD7" w:rsidRDefault="00A6664A">
      <w:r>
        <w:t xml:space="preserve">De hitmachine (met nummers als ‘Radio’, ‘Tell it all about Boys’ en ‘She is a Liar’, heeft tien jaar bestaan.  Angela Groothuizen: “Tijdens </w:t>
      </w:r>
      <w:r>
        <w:rPr>
          <w:i/>
          <w:iCs/>
        </w:rPr>
        <w:t>Grijs Gedraaid</w:t>
      </w:r>
      <w:r>
        <w:t xml:space="preserve">® zing ik een medley met bekende nummers van The Dolly Dots. Welke? Dat houd ik nog even geheim.” </w:t>
      </w:r>
    </w:p>
    <w:p w14:paraId="138FD2E2" w14:textId="77777777" w:rsidR="001E3BD7" w:rsidRDefault="00A6664A">
      <w:r>
        <w:t>Met de strijkers van Kamerata Zuid vertolkt de zangeres liedjes uit haar eigen repertoire. Ze voelt zich thuis bij het Nederlandse lied, songs die gaan over het leven. “Ik heb soms gerockt, maar meestal ga ik voor het betere lied, dat is ingetogen met mooie teksten.”</w:t>
      </w:r>
    </w:p>
    <w:p w14:paraId="138FD2E3" w14:textId="77777777" w:rsidR="001E3BD7" w:rsidRDefault="001E3BD7"/>
    <w:p w14:paraId="138FD2E4" w14:textId="77777777" w:rsidR="001E3BD7" w:rsidRDefault="00A6664A">
      <w:r>
        <w:t xml:space="preserve">Kamerata Zuid leert ze kennen via Karin Bloemen die vorig jaar met het orkest optrad tijdens </w:t>
      </w:r>
      <w:r>
        <w:rPr>
          <w:i/>
          <w:iCs/>
        </w:rPr>
        <w:t>Grijs Gedraaid®</w:t>
      </w:r>
      <w:r>
        <w:t xml:space="preserve">. “Ik heb vaker met orkesten op het podium gestaan en ben in het bezit van een ontzettend scherp gehoor. Ik ben gevoelig voor strijkers, het moet precies goed klinken, anders word ik gek. Kamerata Zuid is echt heel goed, het klinkt loepzuiver. Het orkest maakt interessante programma’s, zoals </w:t>
      </w:r>
      <w:r>
        <w:rPr>
          <w:i/>
          <w:iCs/>
        </w:rPr>
        <w:t>Grijs Gedraaid®</w:t>
      </w:r>
      <w:r>
        <w:t xml:space="preserve"> voor ouderen. De insteek is: kom gezellig langs, blijf niet binnen zitten, luister samen naar muziek. Ik vind het hartstikke leuk om daaraan mee te werken. Het is ook belangrijk, het conce</w:t>
      </w:r>
      <w:r>
        <w:t xml:space="preserve">rt heeft een sociale kant.” </w:t>
      </w:r>
    </w:p>
    <w:p w14:paraId="138FD2E5" w14:textId="77777777" w:rsidR="001E3BD7" w:rsidRDefault="001E3BD7"/>
    <w:p w14:paraId="138FD2E6" w14:textId="77777777" w:rsidR="001E3BD7" w:rsidRDefault="00A6664A">
      <w:r>
        <w:t xml:space="preserve">Bij </w:t>
      </w:r>
      <w:r>
        <w:rPr>
          <w:i/>
          <w:iCs/>
        </w:rPr>
        <w:t>Grijs Gedraaid®</w:t>
      </w:r>
      <w:r>
        <w:t xml:space="preserve"> zingt ze nummers als ‘Vinkeveen’ over schaatsen op een plas, ‘Dwaal’ over vergeetachtigheid en ‘Melk en Honing’. In dat lied beschrijft een ouder de </w:t>
      </w:r>
      <w:r>
        <w:lastRenderedPageBreak/>
        <w:t>geboortedag van een kind</w:t>
      </w:r>
      <w:r>
        <w:rPr>
          <w:i/>
          <w:iCs/>
        </w:rPr>
        <w:t xml:space="preserve">. </w:t>
      </w:r>
      <w:r>
        <w:t>‘Niets blijft’ dat ze ook zingt, is melancholisch van aard: alles verandert, het verleden vasthouden kan niet.</w:t>
      </w:r>
    </w:p>
    <w:p w14:paraId="138FD2E7" w14:textId="77777777" w:rsidR="001E3BD7" w:rsidRDefault="001E3BD7"/>
    <w:p w14:paraId="138FD2E8" w14:textId="77777777" w:rsidR="001E3BD7" w:rsidRDefault="00A6664A">
      <w:r>
        <w:t>‘Het Dorp’ van Wim Sonneveld mag niet ontbreken, zegt Angela Groothuizen. “Het staat op één in de Evergreen Top 100. Het lied appelleert aan wat ooit was. Zelf herken ik dat gevoel. Als ik door Alkmaar rijd, de stad waar ik ben opgegroeid, dan denk ik ook: waar nu die huizen staan was vroeger een veld, daar liep ik vaak doorheen.” ‘Telkens Weer’, van Willeke Alberti noemt ze eveneens een must. “Ik zie hoe blij mensen worden als ze deze liedjes horen.”</w:t>
      </w:r>
    </w:p>
    <w:p w14:paraId="138FD2E9" w14:textId="77777777" w:rsidR="001E3BD7" w:rsidRDefault="001E3BD7"/>
    <w:p w14:paraId="138FD2EA" w14:textId="77777777" w:rsidR="001E3BD7" w:rsidRDefault="00A6664A">
      <w:r>
        <w:t xml:space="preserve">Angela Groothuizen krijgt tijdens ‘Grijs Gedraaid’ ondersteuning van zangeres Yvon Kanters. Zij ontvangt de bezoekers in de foyer en praat met hen over muziek. Na afloop van het concert is er gelegenheid om nog na te praten in de foyer tijdens het ‘doordraaien’. En in het theater van Nieuwegein en Tilburg is zelfs nog een muziekcafé, georganiseerd door het Nationaal Ouderenfonds. </w:t>
      </w:r>
    </w:p>
    <w:p w14:paraId="138FD2EB" w14:textId="77777777" w:rsidR="001E3BD7" w:rsidRDefault="001E3BD7"/>
    <w:p w14:paraId="138FD2F8" w14:textId="77777777" w:rsidR="001E3BD7" w:rsidRDefault="001E3BD7"/>
    <w:p w14:paraId="138FD2F9" w14:textId="77777777" w:rsidR="001E3BD7" w:rsidRDefault="001E3BD7"/>
    <w:p w14:paraId="138FD2FA" w14:textId="77777777" w:rsidR="001E3BD7" w:rsidRDefault="001E3BD7"/>
    <w:p w14:paraId="138FD2FB" w14:textId="77777777" w:rsidR="001E3BD7" w:rsidRDefault="001E3BD7"/>
    <w:p w14:paraId="138FD2FC" w14:textId="77777777" w:rsidR="001E3BD7" w:rsidRDefault="001E3BD7"/>
    <w:p w14:paraId="138FD2FD" w14:textId="77777777" w:rsidR="001E3BD7" w:rsidRDefault="001E3BD7"/>
    <w:p w14:paraId="138FD2FE" w14:textId="77777777" w:rsidR="001E3BD7" w:rsidRDefault="001E3BD7"/>
    <w:p w14:paraId="138FD2FF" w14:textId="77777777" w:rsidR="001E3BD7" w:rsidRDefault="001E3BD7"/>
    <w:p w14:paraId="138FD300" w14:textId="77777777" w:rsidR="001E3BD7" w:rsidRDefault="001E3BD7"/>
    <w:p w14:paraId="138FD301" w14:textId="77777777" w:rsidR="001E3BD7" w:rsidRDefault="001E3BD7"/>
    <w:sectPr w:rsidR="001E3BD7">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8DE76B4C-D753-4BA9-88A1-1D9174A754F2}"/>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396607C0-156E-4EE6-8A34-D61E7D1B177E}"/>
    <w:embedBold r:id="rId3" w:fontKey="{125833F3-0D4D-424A-9762-2DC528B95849}"/>
    <w:embedItalic r:id="rId4" w:fontKey="{C78DC9BC-C2F1-4441-A34C-DA153F1706A3}"/>
    <w:embedBoldItalic r:id="rId5" w:fontKey="{177082AC-C702-4C7F-91A7-BA82D4F5442E}"/>
  </w:font>
  <w:font w:name="Play">
    <w:charset w:val="00"/>
    <w:family w:val="auto"/>
    <w:pitch w:val="default"/>
    <w:embedRegular r:id="rId6" w:fontKey="{2D49A30C-F413-4F71-9320-A7584F9322EE}"/>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7" w:fontKey="{F7077A70-5E86-4300-B1AF-E385CC63ABB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755BA"/>
    <w:multiLevelType w:val="multilevel"/>
    <w:tmpl w:val="035A09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718702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BD7"/>
    <w:rsid w:val="001E0631"/>
    <w:rsid w:val="001E3BD7"/>
    <w:rsid w:val="00A666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FD2D5"/>
  <w15:docId w15:val="{A88BFB0A-3560-4C09-8DD1-5F3FD88A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360" w:after="80"/>
      <w:outlineLvl w:val="0"/>
    </w:pPr>
    <w:rPr>
      <w:rFonts w:ascii="Play" w:eastAsia="Play" w:hAnsi="Play" w:cs="Play"/>
      <w:color w:val="0F4761"/>
      <w:sz w:val="40"/>
      <w:szCs w:val="40"/>
    </w:rPr>
  </w:style>
  <w:style w:type="paragraph" w:styleId="Kop2">
    <w:name w:val="heading 2"/>
    <w:basedOn w:val="Standaard"/>
    <w:next w:val="Standaard"/>
    <w:uiPriority w:val="9"/>
    <w:semiHidden/>
    <w:unhideWhenUsed/>
    <w:qFormat/>
    <w:pPr>
      <w:keepNext/>
      <w:keepLines/>
      <w:spacing w:before="160" w:after="80"/>
      <w:outlineLvl w:val="1"/>
    </w:pPr>
    <w:rPr>
      <w:rFonts w:ascii="Play" w:eastAsia="Play" w:hAnsi="Play" w:cs="Play"/>
      <w:color w:val="0F4761"/>
      <w:sz w:val="32"/>
      <w:szCs w:val="32"/>
    </w:rPr>
  </w:style>
  <w:style w:type="paragraph" w:styleId="Kop3">
    <w:name w:val="heading 3"/>
    <w:basedOn w:val="Standaard"/>
    <w:next w:val="Standaard"/>
    <w:uiPriority w:val="9"/>
    <w:semiHidden/>
    <w:unhideWhenUsed/>
    <w:qFormat/>
    <w:pPr>
      <w:keepNext/>
      <w:keepLines/>
      <w:spacing w:before="160" w:after="80"/>
      <w:outlineLvl w:val="2"/>
    </w:pPr>
    <w:rPr>
      <w:color w:val="0F4761"/>
      <w:sz w:val="28"/>
      <w:szCs w:val="28"/>
    </w:rPr>
  </w:style>
  <w:style w:type="paragraph" w:styleId="Kop4">
    <w:name w:val="heading 4"/>
    <w:basedOn w:val="Standaard"/>
    <w:next w:val="Standaard"/>
    <w:uiPriority w:val="9"/>
    <w:semiHidden/>
    <w:unhideWhenUsed/>
    <w:qFormat/>
    <w:pPr>
      <w:keepNext/>
      <w:keepLines/>
      <w:spacing w:before="80" w:after="40"/>
      <w:outlineLvl w:val="3"/>
    </w:pPr>
    <w:rPr>
      <w:i/>
      <w:iCs/>
      <w:color w:val="0F4761"/>
    </w:rPr>
  </w:style>
  <w:style w:type="paragraph" w:styleId="Kop5">
    <w:name w:val="heading 5"/>
    <w:basedOn w:val="Standaard"/>
    <w:next w:val="Standaard"/>
    <w:uiPriority w:val="9"/>
    <w:semiHidden/>
    <w:unhideWhenUsed/>
    <w:qFormat/>
    <w:pPr>
      <w:keepNext/>
      <w:keepLines/>
      <w:spacing w:before="80" w:after="40"/>
      <w:outlineLvl w:val="4"/>
    </w:pPr>
    <w:rPr>
      <w:color w:val="0F4761"/>
    </w:rPr>
  </w:style>
  <w:style w:type="paragraph" w:styleId="Kop6">
    <w:name w:val="heading 6"/>
    <w:basedOn w:val="Standaard"/>
    <w:next w:val="Standaard"/>
    <w:uiPriority w:val="9"/>
    <w:semiHidden/>
    <w:unhideWhenUsed/>
    <w:qFormat/>
    <w:pPr>
      <w:keepNext/>
      <w:keepLines/>
      <w:spacing w:before="40"/>
      <w:outlineLvl w:val="5"/>
    </w:pPr>
    <w:rPr>
      <w:i/>
      <w:iCs/>
      <w:color w:val="595959"/>
    </w:rPr>
  </w:style>
  <w:style w:type="paragraph" w:styleId="Kop7">
    <w:name w:val="heading 7"/>
    <w:link w:val="Kop7Char"/>
    <w:uiPriority w:val="9"/>
    <w:semiHidden/>
    <w:unhideWhenUsed/>
    <w:qFormat/>
    <w:rsid w:val="00993204"/>
    <w:pPr>
      <w:keepNext/>
      <w:keepLines/>
      <w:spacing w:before="40"/>
      <w:outlineLvl w:val="6"/>
    </w:pPr>
    <w:rPr>
      <w:rFonts w:eastAsiaTheme="majorEastAsia" w:cstheme="majorBidi"/>
      <w:color w:val="595959" w:themeColor="text1" w:themeTint="A6"/>
    </w:rPr>
  </w:style>
  <w:style w:type="paragraph" w:styleId="Kop8">
    <w:name w:val="heading 8"/>
    <w:link w:val="Kop8Char"/>
    <w:uiPriority w:val="9"/>
    <w:semiHidden/>
    <w:unhideWhenUsed/>
    <w:qFormat/>
    <w:rsid w:val="00993204"/>
    <w:pPr>
      <w:keepNext/>
      <w:keepLines/>
      <w:outlineLvl w:val="7"/>
    </w:pPr>
    <w:rPr>
      <w:rFonts w:eastAsiaTheme="majorEastAsia" w:cstheme="majorBidi"/>
      <w:i/>
      <w:iCs/>
      <w:color w:val="272727" w:themeColor="text1" w:themeTint="D8"/>
    </w:rPr>
  </w:style>
  <w:style w:type="paragraph" w:styleId="Kop9">
    <w:name w:val="heading 9"/>
    <w:link w:val="Kop9Char"/>
    <w:uiPriority w:val="9"/>
    <w:semiHidden/>
    <w:unhideWhenUsed/>
    <w:qFormat/>
    <w:rsid w:val="0099320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ard"/>
    <w:next w:val="Standaard"/>
    <w:uiPriority w:val="10"/>
    <w:qFormat/>
    <w:pPr>
      <w:spacing w:after="80"/>
    </w:pPr>
    <w:rPr>
      <w:rFonts w:ascii="Play" w:eastAsia="Play" w:hAnsi="Play" w:cs="Play"/>
      <w:sz w:val="56"/>
      <w:szCs w:val="56"/>
    </w:rPr>
  </w:style>
  <w:style w:type="character" w:customStyle="1" w:styleId="Kop1Char">
    <w:name w:val="Kop 1 Char"/>
    <w:basedOn w:val="Standaardalinea-lettertype"/>
    <w:uiPriority w:val="9"/>
    <w:rsid w:val="009932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uiPriority w:val="9"/>
    <w:semiHidden/>
    <w:rsid w:val="009932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uiPriority w:val="9"/>
    <w:semiHidden/>
    <w:rsid w:val="00993204"/>
    <w:rPr>
      <w:rFonts w:eastAsiaTheme="majorEastAsia" w:cstheme="majorBidi"/>
      <w:color w:val="0F4761" w:themeColor="accent1" w:themeShade="BF"/>
      <w:sz w:val="28"/>
      <w:szCs w:val="28"/>
    </w:rPr>
  </w:style>
  <w:style w:type="character" w:customStyle="1" w:styleId="Kop4Char">
    <w:name w:val="Kop 4 Char"/>
    <w:basedOn w:val="Standaardalinea-lettertype"/>
    <w:uiPriority w:val="9"/>
    <w:semiHidden/>
    <w:rsid w:val="00993204"/>
    <w:rPr>
      <w:rFonts w:eastAsiaTheme="majorEastAsia" w:cstheme="majorBidi"/>
      <w:i/>
      <w:iCs/>
      <w:color w:val="0F4761" w:themeColor="accent1" w:themeShade="BF"/>
    </w:rPr>
  </w:style>
  <w:style w:type="character" w:customStyle="1" w:styleId="Kop5Char">
    <w:name w:val="Kop 5 Char"/>
    <w:basedOn w:val="Standaardalinea-lettertype"/>
    <w:uiPriority w:val="9"/>
    <w:semiHidden/>
    <w:rsid w:val="00993204"/>
    <w:rPr>
      <w:rFonts w:eastAsiaTheme="majorEastAsia" w:cstheme="majorBidi"/>
      <w:color w:val="0F4761" w:themeColor="accent1" w:themeShade="BF"/>
    </w:rPr>
  </w:style>
  <w:style w:type="character" w:customStyle="1" w:styleId="Kop6Char">
    <w:name w:val="Kop 6 Char"/>
    <w:basedOn w:val="Standaardalinea-lettertype"/>
    <w:uiPriority w:val="9"/>
    <w:semiHidden/>
    <w:rsid w:val="009932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32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32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3204"/>
    <w:rPr>
      <w:rFonts w:eastAsiaTheme="majorEastAsia" w:cstheme="majorBidi"/>
      <w:color w:val="272727" w:themeColor="text1" w:themeTint="D8"/>
    </w:rPr>
  </w:style>
  <w:style w:type="character" w:customStyle="1" w:styleId="TitelChar">
    <w:name w:val="Titel Char"/>
    <w:basedOn w:val="Standaardalinea-lettertype"/>
    <w:uiPriority w:val="10"/>
    <w:rsid w:val="00993204"/>
    <w:rPr>
      <w:rFonts w:asciiTheme="majorHAnsi" w:eastAsiaTheme="majorEastAsia" w:hAnsiTheme="majorHAnsi" w:cstheme="majorBidi"/>
      <w:spacing w:val="-10"/>
      <w:kern w:val="28"/>
      <w:sz w:val="56"/>
      <w:szCs w:val="56"/>
    </w:rPr>
  </w:style>
  <w:style w:type="character" w:customStyle="1" w:styleId="OndertitelChar">
    <w:name w:val="Ondertitel Char"/>
    <w:basedOn w:val="Standaardalinea-lettertype"/>
    <w:uiPriority w:val="11"/>
    <w:rsid w:val="00993204"/>
    <w:rPr>
      <w:rFonts w:eastAsiaTheme="majorEastAsia" w:cstheme="majorBidi"/>
      <w:color w:val="595959" w:themeColor="text1" w:themeTint="A6"/>
      <w:spacing w:val="15"/>
      <w:sz w:val="28"/>
      <w:szCs w:val="28"/>
    </w:rPr>
  </w:style>
  <w:style w:type="paragraph" w:styleId="Citaat">
    <w:name w:val="Quote"/>
    <w:link w:val="CitaatChar"/>
    <w:uiPriority w:val="29"/>
    <w:qFormat/>
    <w:rsid w:val="0099320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93204"/>
    <w:rPr>
      <w:i/>
      <w:iCs/>
      <w:color w:val="404040" w:themeColor="text1" w:themeTint="BF"/>
    </w:rPr>
  </w:style>
  <w:style w:type="paragraph" w:styleId="Lijstalinea">
    <w:name w:val="List Paragraph"/>
    <w:uiPriority w:val="34"/>
    <w:qFormat/>
    <w:rsid w:val="00993204"/>
    <w:pPr>
      <w:ind w:left="720"/>
      <w:contextualSpacing/>
    </w:pPr>
  </w:style>
  <w:style w:type="character" w:styleId="Intensievebenadrukking">
    <w:name w:val="Intense Emphasis"/>
    <w:basedOn w:val="Standaardalinea-lettertype"/>
    <w:uiPriority w:val="21"/>
    <w:qFormat/>
    <w:rsid w:val="00993204"/>
    <w:rPr>
      <w:i/>
      <w:iCs/>
      <w:color w:val="0F4761" w:themeColor="accent1" w:themeShade="BF"/>
    </w:rPr>
  </w:style>
  <w:style w:type="paragraph" w:styleId="Duidelijkcitaat">
    <w:name w:val="Intense Quote"/>
    <w:link w:val="DuidelijkcitaatChar"/>
    <w:uiPriority w:val="30"/>
    <w:qFormat/>
    <w:rsid w:val="009932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3204"/>
    <w:rPr>
      <w:i/>
      <w:iCs/>
      <w:color w:val="0F4761" w:themeColor="accent1" w:themeShade="BF"/>
    </w:rPr>
  </w:style>
  <w:style w:type="character" w:styleId="Intensieveverwijzing">
    <w:name w:val="Intense Reference"/>
    <w:basedOn w:val="Standaardalinea-lettertype"/>
    <w:uiPriority w:val="32"/>
    <w:qFormat/>
    <w:rsid w:val="00993204"/>
    <w:rPr>
      <w:b/>
      <w:bCs/>
      <w:smallCaps/>
      <w:color w:val="0F4761" w:themeColor="accent1" w:themeShade="BF"/>
      <w:spacing w:val="5"/>
    </w:rPr>
  </w:style>
  <w:style w:type="character" w:styleId="Hyperlink">
    <w:name w:val="Hyperlink"/>
    <w:basedOn w:val="Standaardalinea-lettertype"/>
    <w:uiPriority w:val="99"/>
    <w:unhideWhenUsed/>
    <w:rsid w:val="005C0B02"/>
    <w:rPr>
      <w:color w:val="467886" w:themeColor="hyperlink"/>
      <w:u w:val="single"/>
    </w:rPr>
  </w:style>
  <w:style w:type="character" w:styleId="Onopgelostemelding">
    <w:name w:val="Unresolved Mention"/>
    <w:basedOn w:val="Standaardalinea-lettertype"/>
    <w:uiPriority w:val="99"/>
    <w:semiHidden/>
    <w:unhideWhenUsed/>
    <w:rsid w:val="005C0B02"/>
    <w:rPr>
      <w:color w:val="605E5C"/>
      <w:shd w:val="clear" w:color="auto" w:fill="E1DFDD"/>
    </w:rPr>
  </w:style>
  <w:style w:type="paragraph" w:styleId="Ondertitel">
    <w:name w:val="Subtitle"/>
    <w:basedOn w:val="Standaard"/>
    <w:next w:val="Standaard"/>
    <w:uiPriority w:val="11"/>
    <w:qFormat/>
    <w:pPr>
      <w:spacing w:after="160"/>
    </w:pPr>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nwPPCqhXC9NXFjNOlVg+RrntDA==">CgMxLjA4AHIhMTlJSEtWRDRucFEtYzYwampTWThLMmJZeXBKNjFGNUVG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4AF8FC2E4526D4AAF5EB5EDAB199698" ma:contentTypeVersion="18" ma:contentTypeDescription="Een nieuw document maken." ma:contentTypeScope="" ma:versionID="7f8a5096987351d0ddd8206d48276843">
  <xsd:schema xmlns:xsd="http://www.w3.org/2001/XMLSchema" xmlns:xs="http://www.w3.org/2001/XMLSchema" xmlns:p="http://schemas.microsoft.com/office/2006/metadata/properties" xmlns:ns2="dba87c03-188b-4ec7-a74e-c987558c9e53" xmlns:ns3="b912cf07-c5f8-4122-aaab-493574dc53b6" targetNamespace="http://schemas.microsoft.com/office/2006/metadata/properties" ma:root="true" ma:fieldsID="312adc108868ee3171f65cef561e7883" ns2:_="" ns3:_="">
    <xsd:import namespace="dba87c03-188b-4ec7-a74e-c987558c9e53"/>
    <xsd:import namespace="b912cf07-c5f8-4122-aaab-493574dc53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87c03-188b-4ec7-a74e-c987558c9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ed836f7a-54ac-4c31-8cce-9f197cca72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12cf07-c5f8-4122-aaab-493574dc53b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62b6274-e387-46c4-a66d-6d63fe0ea577}" ma:internalName="TaxCatchAll" ma:showField="CatchAllData" ma:web="b912cf07-c5f8-4122-aaab-493574dc53b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912cf07-c5f8-4122-aaab-493574dc53b6" xsi:nil="true"/>
    <lcf76f155ced4ddcb4097134ff3c332f xmlns="dba87c03-188b-4ec7-a74e-c987558c9e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8A16066-D83F-4F21-9579-76BBE5AA2C2A}"/>
</file>

<file path=customXml/itemProps3.xml><?xml version="1.0" encoding="utf-8"?>
<ds:datastoreItem xmlns:ds="http://schemas.openxmlformats.org/officeDocument/2006/customXml" ds:itemID="{7BEAF194-FB60-4FF2-93E9-F0E1E0C6B02D}"/>
</file>

<file path=customXml/itemProps4.xml><?xml version="1.0" encoding="utf-8"?>
<ds:datastoreItem xmlns:ds="http://schemas.openxmlformats.org/officeDocument/2006/customXml" ds:itemID="{F05D4779-940F-40A8-913E-D0765908973F}"/>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3223</Characters>
  <Application>Microsoft Office Word</Application>
  <DocSecurity>0</DocSecurity>
  <Lines>26</Lines>
  <Paragraphs>7</Paragraphs>
  <ScaleCrop>false</ScaleCrop>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Joost Goutziers</dc:creator>
  <cp:lastModifiedBy>Linda van den Berg</cp:lastModifiedBy>
  <cp:revision>2</cp:revision>
  <dcterms:created xsi:type="dcterms:W3CDTF">2025-10-27T15:26:00Z</dcterms:created>
  <dcterms:modified xsi:type="dcterms:W3CDTF">2025-11-10T11:42:00Z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0x01010054AF8FC2E4526D4AAF5EB5EDAB199698</vt:lpwstr>
  </property>
</Properties>
</file>